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38de02e9c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f89453570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Kurram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b422c859b4088" /><Relationship Type="http://schemas.openxmlformats.org/officeDocument/2006/relationships/numbering" Target="/word/numbering.xml" Id="R1dbdf7754cbc4c42" /><Relationship Type="http://schemas.openxmlformats.org/officeDocument/2006/relationships/settings" Target="/word/settings.xml" Id="R323efef2d3834973" /><Relationship Type="http://schemas.openxmlformats.org/officeDocument/2006/relationships/image" Target="/word/media/264d85dc-199a-4585-b82e-52b7c204ba42.png" Id="R9ebf894535704f27" /></Relationships>
</file>