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0e6edb47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290b39d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Hasan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4775cdab5422c" /><Relationship Type="http://schemas.openxmlformats.org/officeDocument/2006/relationships/numbering" Target="/word/numbering.xml" Id="Rd24d1b677f0d4c09" /><Relationship Type="http://schemas.openxmlformats.org/officeDocument/2006/relationships/settings" Target="/word/settings.xml" Id="R25fc22c0f2b44c0e" /><Relationship Type="http://schemas.openxmlformats.org/officeDocument/2006/relationships/image" Target="/word/media/7a1ebf13-7e6e-425a-beda-4b9dc1c64d59.png" Id="R6034290b39d14e32" /></Relationships>
</file>