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bfa21b34c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bd86c36d6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Ladha Gadhi,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2882db1aa4c21" /><Relationship Type="http://schemas.openxmlformats.org/officeDocument/2006/relationships/numbering" Target="/word/numbering.xml" Id="R63c8993d0ed9487b" /><Relationship Type="http://schemas.openxmlformats.org/officeDocument/2006/relationships/settings" Target="/word/settings.xml" Id="R6a0d6b1d5797496c" /><Relationship Type="http://schemas.openxmlformats.org/officeDocument/2006/relationships/image" Target="/word/media/b0630dc4-43c2-46a2-96cd-8562f1a03df2.png" Id="R8eebd86c36d6413d" /></Relationships>
</file>