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01c317cbc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a75d69f1f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b9c230be34c14" /><Relationship Type="http://schemas.openxmlformats.org/officeDocument/2006/relationships/numbering" Target="/word/numbering.xml" Id="Reab4f59c118c40d7" /><Relationship Type="http://schemas.openxmlformats.org/officeDocument/2006/relationships/settings" Target="/word/settings.xml" Id="R54011220e9f74b61" /><Relationship Type="http://schemas.openxmlformats.org/officeDocument/2006/relationships/image" Target="/word/media/f3b67561-1025-41b8-ae34-0a92d6ea3c0b.png" Id="Rf30a75d69f1f4e71" /></Relationships>
</file>