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b9d07a214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f4de0d43a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Lakano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426654efb4a42" /><Relationship Type="http://schemas.openxmlformats.org/officeDocument/2006/relationships/numbering" Target="/word/numbering.xml" Id="Rc5a1f2e650874b28" /><Relationship Type="http://schemas.openxmlformats.org/officeDocument/2006/relationships/settings" Target="/word/settings.xml" Id="R294d925d111f4d65" /><Relationship Type="http://schemas.openxmlformats.org/officeDocument/2006/relationships/image" Target="/word/media/aa9b9b1a-f6d8-45dd-9dac-4f8cd415ae82.png" Id="Rb4df4de0d43a4eff" /></Relationships>
</file>