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a3c198108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214209820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97a53c247431a" /><Relationship Type="http://schemas.openxmlformats.org/officeDocument/2006/relationships/numbering" Target="/word/numbering.xml" Id="R3695b485cdb04768" /><Relationship Type="http://schemas.openxmlformats.org/officeDocument/2006/relationships/settings" Target="/word/settings.xml" Id="R571dcb246c10469c" /><Relationship Type="http://schemas.openxmlformats.org/officeDocument/2006/relationships/image" Target="/word/media/79f3b77d-caf8-456e-8e79-841914c259d0.png" Id="R4c42142098204d24" /></Relationships>
</file>