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8dd6d356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4d6910614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Lale Ribat,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47792f1d14e2d" /><Relationship Type="http://schemas.openxmlformats.org/officeDocument/2006/relationships/numbering" Target="/word/numbering.xml" Id="Re3f5b79b302a4f0a" /><Relationship Type="http://schemas.openxmlformats.org/officeDocument/2006/relationships/settings" Target="/word/settings.xml" Id="Ra165ff7dea6544af" /><Relationship Type="http://schemas.openxmlformats.org/officeDocument/2006/relationships/image" Target="/word/media/f17e9b7d-d6a1-4ace-bc0f-893a4b178f0d.png" Id="R32c4d69106144fe4" /></Relationships>
</file>