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94bd94f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d5a78123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ffff3ca79453b" /><Relationship Type="http://schemas.openxmlformats.org/officeDocument/2006/relationships/numbering" Target="/word/numbering.xml" Id="R8f3faa0574c04a5e" /><Relationship Type="http://schemas.openxmlformats.org/officeDocument/2006/relationships/settings" Target="/word/settings.xml" Id="R7a8740d400a7450d" /><Relationship Type="http://schemas.openxmlformats.org/officeDocument/2006/relationships/image" Target="/word/media/c43507be-09f9-4bd8-b65a-641232f226d2.png" Id="Rfccd5a78123e4faf" /></Relationships>
</file>