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3f3750d35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315efcec1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6f239b49449e" /><Relationship Type="http://schemas.openxmlformats.org/officeDocument/2006/relationships/numbering" Target="/word/numbering.xml" Id="Rf122f76f3a88448f" /><Relationship Type="http://schemas.openxmlformats.org/officeDocument/2006/relationships/settings" Target="/word/settings.xml" Id="R7f4adb47f9f34a96" /><Relationship Type="http://schemas.openxmlformats.org/officeDocument/2006/relationships/image" Target="/word/media/8c9609d3-7c8a-41f4-a41d-dd755232324e.png" Id="R73d315efcec14221" /></Relationships>
</file>