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ee5b6722f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b23a1b598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 Two Hundred Fifty-nine,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8c617529149fa" /><Relationship Type="http://schemas.openxmlformats.org/officeDocument/2006/relationships/numbering" Target="/word/numbering.xml" Id="Rf870adecac0d4296" /><Relationship Type="http://schemas.openxmlformats.org/officeDocument/2006/relationships/settings" Target="/word/settings.xml" Id="R7605d41454d64fd7" /><Relationship Type="http://schemas.openxmlformats.org/officeDocument/2006/relationships/image" Target="/word/media/50833482-0f5e-497a-bc40-f4dbdd3e4589.png" Id="Rec5b23a1b59845a3" /></Relationships>
</file>