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1852301a5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5d40b7da4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 Kamar,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4a8b468bb4032" /><Relationship Type="http://schemas.openxmlformats.org/officeDocument/2006/relationships/numbering" Target="/word/numbering.xml" Id="R7aac35b3173748a7" /><Relationship Type="http://schemas.openxmlformats.org/officeDocument/2006/relationships/settings" Target="/word/settings.xml" Id="Rfeb60e003c16418c" /><Relationship Type="http://schemas.openxmlformats.org/officeDocument/2006/relationships/image" Target="/word/media/bb415616-097c-4c78-8d37-146ea97987c3.png" Id="Rbe85d40b7da44685" /></Relationships>
</file>