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90cde5056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190bfc11f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8d3214cae492e" /><Relationship Type="http://schemas.openxmlformats.org/officeDocument/2006/relationships/numbering" Target="/word/numbering.xml" Id="Rfb52cd521d604444" /><Relationship Type="http://schemas.openxmlformats.org/officeDocument/2006/relationships/settings" Target="/word/settings.xml" Id="R4869e9ad547e48bf" /><Relationship Type="http://schemas.openxmlformats.org/officeDocument/2006/relationships/image" Target="/word/media/d1b4ac4b-77f4-4bc9-9e15-6cd9f6b5877b.png" Id="R7aa190bfc11f450d" /></Relationships>
</file>