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a25864077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b198c193f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1b526c7464820" /><Relationship Type="http://schemas.openxmlformats.org/officeDocument/2006/relationships/numbering" Target="/word/numbering.xml" Id="R44218552baac41ee" /><Relationship Type="http://schemas.openxmlformats.org/officeDocument/2006/relationships/settings" Target="/word/settings.xml" Id="R48cd8210b01f4c76" /><Relationship Type="http://schemas.openxmlformats.org/officeDocument/2006/relationships/image" Target="/word/media/d74578f8-50db-4a1f-bddd-b9386bbecb5a.png" Id="R732b198c193f48d6" /></Relationships>
</file>