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b1430c3df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2e555a086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Lauhre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59b9a2bc244ae" /><Relationship Type="http://schemas.openxmlformats.org/officeDocument/2006/relationships/numbering" Target="/word/numbering.xml" Id="R3c187bcddd6c4964" /><Relationship Type="http://schemas.openxmlformats.org/officeDocument/2006/relationships/settings" Target="/word/settings.xml" Id="R935504fa2ed84e69" /><Relationship Type="http://schemas.openxmlformats.org/officeDocument/2006/relationships/image" Target="/word/media/27cdc490-37e8-44e4-ac38-a24e75720386.png" Id="R8b82e555a0864975" /></Relationships>
</file>