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299776ae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b5def7bbd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0d49c5a9e41b8" /><Relationship Type="http://schemas.openxmlformats.org/officeDocument/2006/relationships/numbering" Target="/word/numbering.xml" Id="R1468883ccdbd4c8a" /><Relationship Type="http://schemas.openxmlformats.org/officeDocument/2006/relationships/settings" Target="/word/settings.xml" Id="R83aa6bf5677646d0" /><Relationship Type="http://schemas.openxmlformats.org/officeDocument/2006/relationships/image" Target="/word/media/362fdf84-255d-46db-a3be-ba7e9c0ae0d3.png" Id="R66cb5def7bbd4126" /></Relationships>
</file>