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3b28916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21b69f63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Liaquat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92f191adc4f15" /><Relationship Type="http://schemas.openxmlformats.org/officeDocument/2006/relationships/numbering" Target="/word/numbering.xml" Id="Rd337e6caf9954432" /><Relationship Type="http://schemas.openxmlformats.org/officeDocument/2006/relationships/settings" Target="/word/settings.xml" Id="Reb7d2940d1704a03" /><Relationship Type="http://schemas.openxmlformats.org/officeDocument/2006/relationships/image" Target="/word/media/5d26e4b8-14e0-4d24-9d9c-7051d678b4b8.png" Id="R37421b69f63640b9" /></Relationships>
</file>