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e1f933b57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9621d3d67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Lishariwala,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19e0cd00c4c4d" /><Relationship Type="http://schemas.openxmlformats.org/officeDocument/2006/relationships/numbering" Target="/word/numbering.xml" Id="R5bad9d8ad6354092" /><Relationship Type="http://schemas.openxmlformats.org/officeDocument/2006/relationships/settings" Target="/word/settings.xml" Id="Ra597e94fb88f42c8" /><Relationship Type="http://schemas.openxmlformats.org/officeDocument/2006/relationships/image" Target="/word/media/304d299e-f905-4bcd-a507-188524fce8fc.png" Id="Rdc39621d3d674bbd" /></Relationships>
</file>