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ea521c22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1f80fad0a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8a9102eb14708" /><Relationship Type="http://schemas.openxmlformats.org/officeDocument/2006/relationships/numbering" Target="/word/numbering.xml" Id="Rda9ff0293dcb4f04" /><Relationship Type="http://schemas.openxmlformats.org/officeDocument/2006/relationships/settings" Target="/word/settings.xml" Id="Rd2a58687df3449d0" /><Relationship Type="http://schemas.openxmlformats.org/officeDocument/2006/relationships/image" Target="/word/media/2d3ceb67-5076-49b1-9230-fea5cc1ef715.png" Id="R1041f80fad0a4f5a" /></Relationships>
</file>