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984bcb086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6f1468f8c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Machhiwali,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87e0152c540d6" /><Relationship Type="http://schemas.openxmlformats.org/officeDocument/2006/relationships/numbering" Target="/word/numbering.xml" Id="R84187134f75c4383" /><Relationship Type="http://schemas.openxmlformats.org/officeDocument/2006/relationships/settings" Target="/word/settings.xml" Id="Rc2e02f19080042a9" /><Relationship Type="http://schemas.openxmlformats.org/officeDocument/2006/relationships/image" Target="/word/media/e5df5f07-49d9-4cfd-8e5b-cf7ede8cba00.png" Id="R4cd6f1468f8c41dc" /></Relationships>
</file>