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4733e0013f42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d3236afcf440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Machra,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da9502733a466b" /><Relationship Type="http://schemas.openxmlformats.org/officeDocument/2006/relationships/numbering" Target="/word/numbering.xml" Id="Rea907cab5ad74d49" /><Relationship Type="http://schemas.openxmlformats.org/officeDocument/2006/relationships/settings" Target="/word/settings.xml" Id="R2772615a4e6c4930" /><Relationship Type="http://schemas.openxmlformats.org/officeDocument/2006/relationships/image" Target="/word/media/7e842e41-c5fc-4ae7-833b-eb5084ff5045.png" Id="R80d3236afcf440d5" /></Relationships>
</file>