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af4d7ad49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3e451be9f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Madda Kotli,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8496187e24f30" /><Relationship Type="http://schemas.openxmlformats.org/officeDocument/2006/relationships/numbering" Target="/word/numbering.xml" Id="R54f07678bd4943a0" /><Relationship Type="http://schemas.openxmlformats.org/officeDocument/2006/relationships/settings" Target="/word/settings.xml" Id="Rf53bc7d636be44f3" /><Relationship Type="http://schemas.openxmlformats.org/officeDocument/2006/relationships/image" Target="/word/media/e0c7502c-699e-4199-8be8-e5668a096fc0.png" Id="R5463e451be9f44f6" /></Relationships>
</file>