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fa4440997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5412a586f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Madhu Bakar,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c0530f31a4ebb" /><Relationship Type="http://schemas.openxmlformats.org/officeDocument/2006/relationships/numbering" Target="/word/numbering.xml" Id="Rb345f3b138e449b8" /><Relationship Type="http://schemas.openxmlformats.org/officeDocument/2006/relationships/settings" Target="/word/settings.xml" Id="R6c38aedef72845ae" /><Relationship Type="http://schemas.openxmlformats.org/officeDocument/2006/relationships/image" Target="/word/media/70f31653-7152-4c48-95d9-c7cb67a96151.png" Id="R6a75412a586f4ad2" /></Relationships>
</file>