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e3346833f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5273ee6f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Maghuta,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c34991cd48d2" /><Relationship Type="http://schemas.openxmlformats.org/officeDocument/2006/relationships/numbering" Target="/word/numbering.xml" Id="R4c6fc2224fd840bc" /><Relationship Type="http://schemas.openxmlformats.org/officeDocument/2006/relationships/settings" Target="/word/settings.xml" Id="R9b387309c8e340d1" /><Relationship Type="http://schemas.openxmlformats.org/officeDocument/2006/relationships/image" Target="/word/media/8fdde764-afb7-4090-b59b-bbc2008b8b9c.png" Id="R1235273ee6fc48f0" /></Relationships>
</file>