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2a3c9002b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c9ff0b38c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Mahabara Utla,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569a2bf2545bb" /><Relationship Type="http://schemas.openxmlformats.org/officeDocument/2006/relationships/numbering" Target="/word/numbering.xml" Id="R22f86381065a4521" /><Relationship Type="http://schemas.openxmlformats.org/officeDocument/2006/relationships/settings" Target="/word/settings.xml" Id="R2a307e518840421d" /><Relationship Type="http://schemas.openxmlformats.org/officeDocument/2006/relationships/image" Target="/word/media/d66533d1-b626-452a-8c88-567e6e842f99.png" Id="Rfebc9ff0b38c49e0" /></Relationships>
</file>