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bef3553fa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0753fd503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Mahabbatpur,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f72384ee84667" /><Relationship Type="http://schemas.openxmlformats.org/officeDocument/2006/relationships/numbering" Target="/word/numbering.xml" Id="Rb5ac695c1da7449d" /><Relationship Type="http://schemas.openxmlformats.org/officeDocument/2006/relationships/settings" Target="/word/settings.xml" Id="Rde5c2a3b39374fff" /><Relationship Type="http://schemas.openxmlformats.org/officeDocument/2006/relationships/image" Target="/word/media/1fd3cb0d-672e-4e28-bdbf-9d493a80daa8.png" Id="R5330753fd5034a09" /></Relationships>
</file>