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a828347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3ab5d77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fdee4b2f4786" /><Relationship Type="http://schemas.openxmlformats.org/officeDocument/2006/relationships/numbering" Target="/word/numbering.xml" Id="Rc6d767375c4d4700" /><Relationship Type="http://schemas.openxmlformats.org/officeDocument/2006/relationships/settings" Target="/word/settings.xml" Id="R076346dad4ac4619" /><Relationship Type="http://schemas.openxmlformats.org/officeDocument/2006/relationships/image" Target="/word/media/330689ac-d276-4d87-97ad-a8a432328eff.png" Id="R64603ab5d77a4d49" /></Relationships>
</file>