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bdf58079e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54486e7b3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4b84e68254ca4" /><Relationship Type="http://schemas.openxmlformats.org/officeDocument/2006/relationships/numbering" Target="/word/numbering.xml" Id="Re257266a17cf4ef2" /><Relationship Type="http://schemas.openxmlformats.org/officeDocument/2006/relationships/settings" Target="/word/settings.xml" Id="Rb0d1b52976654b9e" /><Relationship Type="http://schemas.openxmlformats.org/officeDocument/2006/relationships/image" Target="/word/media/bd3d2d28-b757-494f-9e82-7fd2aeb00a00.png" Id="R7ac54486e7b34efe" /></Relationships>
</file>