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18c8964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1d54575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Buti,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5f491961249cc" /><Relationship Type="http://schemas.openxmlformats.org/officeDocument/2006/relationships/numbering" Target="/word/numbering.xml" Id="R57be0c3a9683470a" /><Relationship Type="http://schemas.openxmlformats.org/officeDocument/2006/relationships/settings" Target="/word/settings.xml" Id="R90678a7efbdb4be6" /><Relationship Type="http://schemas.openxmlformats.org/officeDocument/2006/relationships/image" Target="/word/media/9dffd63c-c120-4670-8d17-4b22a9fc46af.png" Id="R4b201d54575a4dd8" /></Relationships>
</file>