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3a7b5f55c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c0763b7a0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Mahmud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c0135f8564b73" /><Relationship Type="http://schemas.openxmlformats.org/officeDocument/2006/relationships/numbering" Target="/word/numbering.xml" Id="R3aa65f7915fc4369" /><Relationship Type="http://schemas.openxmlformats.org/officeDocument/2006/relationships/settings" Target="/word/settings.xml" Id="R44deee58e0434b50" /><Relationship Type="http://schemas.openxmlformats.org/officeDocument/2006/relationships/image" Target="/word/media/1e46f54e-574c-4b32-bc8d-6a6aaca7a536.png" Id="R525c0763b7a049b3" /></Relationships>
</file>