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dc77c3f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37ebbb3a3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Mahra Farad,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1a3f36bd4850" /><Relationship Type="http://schemas.openxmlformats.org/officeDocument/2006/relationships/numbering" Target="/word/numbering.xml" Id="R289f82d94c634e3b" /><Relationship Type="http://schemas.openxmlformats.org/officeDocument/2006/relationships/settings" Target="/word/settings.xml" Id="Ra50e079cdfbf44e3" /><Relationship Type="http://schemas.openxmlformats.org/officeDocument/2006/relationships/image" Target="/word/media/572ba8cd-9176-4159-bc5d-cb7df89b4974.png" Id="R75a37ebbb3a3459c" /></Relationships>
</file>