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926ab2979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236b386db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Maidanakai,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be7a29df94402" /><Relationship Type="http://schemas.openxmlformats.org/officeDocument/2006/relationships/numbering" Target="/word/numbering.xml" Id="R74335ed6fccd45ed" /><Relationship Type="http://schemas.openxmlformats.org/officeDocument/2006/relationships/settings" Target="/word/settings.xml" Id="R5e70fdb02ba94e89" /><Relationship Type="http://schemas.openxmlformats.org/officeDocument/2006/relationships/image" Target="/word/media/b1ebe98d-1a1f-4809-851a-b0d8551ec748.png" Id="Rc3a236b386db49e3" /></Relationships>
</file>