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4f1f85630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949619a6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 Sambal Akku,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e47b967574168" /><Relationship Type="http://schemas.openxmlformats.org/officeDocument/2006/relationships/numbering" Target="/word/numbering.xml" Id="R395ec4e3e2bb4034" /><Relationship Type="http://schemas.openxmlformats.org/officeDocument/2006/relationships/settings" Target="/word/settings.xml" Id="Rf430548ea5f64485" /><Relationship Type="http://schemas.openxmlformats.org/officeDocument/2006/relationships/image" Target="/word/media/3feba72f-d046-46df-82ed-accdeb7d7b41.png" Id="R2d1949619a614b8c" /></Relationships>
</file>