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d466325f7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b8e3416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8d7adfcc04ee1" /><Relationship Type="http://schemas.openxmlformats.org/officeDocument/2006/relationships/numbering" Target="/word/numbering.xml" Id="R0a2c59418f304a55" /><Relationship Type="http://schemas.openxmlformats.org/officeDocument/2006/relationships/settings" Target="/word/settings.xml" Id="R0ce5c19494104cc0" /><Relationship Type="http://schemas.openxmlformats.org/officeDocument/2006/relationships/image" Target="/word/media/e5aa3fbe-258b-454d-bd81-aeed8c190072.png" Id="R1ac1b8e341664ae1" /></Relationships>
</file>