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edfe257a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d2ad3d85d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Malakghar,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3dc1e9f144854" /><Relationship Type="http://schemas.openxmlformats.org/officeDocument/2006/relationships/numbering" Target="/word/numbering.xml" Id="R381b43bd4eca4794" /><Relationship Type="http://schemas.openxmlformats.org/officeDocument/2006/relationships/settings" Target="/word/settings.xml" Id="R72f895f159b44b83" /><Relationship Type="http://schemas.openxmlformats.org/officeDocument/2006/relationships/image" Target="/word/media/778999f9-409f-4d54-9a47-c05ab4eb816d.png" Id="R939d2ad3d85d4938" /></Relationships>
</file>