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fe8ac4a44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f2c01878d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2a93ee8cf452b" /><Relationship Type="http://schemas.openxmlformats.org/officeDocument/2006/relationships/numbering" Target="/word/numbering.xml" Id="R0edddaa847074e1d" /><Relationship Type="http://schemas.openxmlformats.org/officeDocument/2006/relationships/settings" Target="/word/settings.xml" Id="Re505c58b3dba4e2a" /><Relationship Type="http://schemas.openxmlformats.org/officeDocument/2006/relationships/image" Target="/word/media/65113502-be11-46a4-95bb-18cc7254bc6d.png" Id="Rd47f2c01878d4f9c" /></Relationships>
</file>