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9d76f1d23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e98b81e98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Malik Nali,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f47dcad5c4233" /><Relationship Type="http://schemas.openxmlformats.org/officeDocument/2006/relationships/numbering" Target="/word/numbering.xml" Id="Red76748fabdc4710" /><Relationship Type="http://schemas.openxmlformats.org/officeDocument/2006/relationships/settings" Target="/word/settings.xml" Id="Rc13ae7d3d0a448b6" /><Relationship Type="http://schemas.openxmlformats.org/officeDocument/2006/relationships/image" Target="/word/media/af6c25c2-526b-4df9-8d15-5b3d88266ffd.png" Id="R009e98b81e984c6c" /></Relationships>
</file>