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a4fe45966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c2d27fa29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Rahman,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033bacac24d23" /><Relationship Type="http://schemas.openxmlformats.org/officeDocument/2006/relationships/numbering" Target="/word/numbering.xml" Id="R9328f690f4284fe8" /><Relationship Type="http://schemas.openxmlformats.org/officeDocument/2006/relationships/settings" Target="/word/settings.xml" Id="Rde99371e76b949b8" /><Relationship Type="http://schemas.openxmlformats.org/officeDocument/2006/relationships/image" Target="/word/media/541fdac8-9618-4be0-bbc1-ec329b62e098.png" Id="Re67c2d27fa2943b9" /></Relationships>
</file>