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e0655d0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087c3082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db58b90f4a13" /><Relationship Type="http://schemas.openxmlformats.org/officeDocument/2006/relationships/numbering" Target="/word/numbering.xml" Id="R680909c7abe84e6c" /><Relationship Type="http://schemas.openxmlformats.org/officeDocument/2006/relationships/settings" Target="/word/settings.xml" Id="R15678da889264ef9" /><Relationship Type="http://schemas.openxmlformats.org/officeDocument/2006/relationships/image" Target="/word/media/6eeab88f-4d87-4098-b268-a415a63a136d.png" Id="R23aa087c30824a9f" /></Relationships>
</file>