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14890f65a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0303ca914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Malsai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3806626974de6" /><Relationship Type="http://schemas.openxmlformats.org/officeDocument/2006/relationships/numbering" Target="/word/numbering.xml" Id="R50410acac71d4ad3" /><Relationship Type="http://schemas.openxmlformats.org/officeDocument/2006/relationships/settings" Target="/word/settings.xml" Id="R2e511f14f8684624" /><Relationship Type="http://schemas.openxmlformats.org/officeDocument/2006/relationships/image" Target="/word/media/a01ed398-761b-439f-99b6-b84f7de9d2f5.png" Id="R67a0303ca9144d38" /></Relationships>
</file>