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b2351fedb846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38bf37a33d45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Malukpur,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b43d42deca4d0f" /><Relationship Type="http://schemas.openxmlformats.org/officeDocument/2006/relationships/numbering" Target="/word/numbering.xml" Id="R2592abee17664a3e" /><Relationship Type="http://schemas.openxmlformats.org/officeDocument/2006/relationships/settings" Target="/word/settings.xml" Id="Rba7b70f73ae0488a" /><Relationship Type="http://schemas.openxmlformats.org/officeDocument/2006/relationships/image" Target="/word/media/f5e694e3-b76c-4663-b857-77d31ee3630f.png" Id="Ra138bf37a33d45fe" /></Relationships>
</file>