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4b1299a82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1733fac2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Malwananwali,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e4a584034489" /><Relationship Type="http://schemas.openxmlformats.org/officeDocument/2006/relationships/numbering" Target="/word/numbering.xml" Id="Rd36e2a4fca9b4be4" /><Relationship Type="http://schemas.openxmlformats.org/officeDocument/2006/relationships/settings" Target="/word/settings.xml" Id="R2e1a001b08fc453b" /><Relationship Type="http://schemas.openxmlformats.org/officeDocument/2006/relationships/image" Target="/word/media/8a834747-ba6b-4f1e-b2f3-b5708a62c09e.png" Id="R7811733fac2e46c3" /></Relationships>
</file>