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1e0e35a44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aca9f77aa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7bd5656544a46" /><Relationship Type="http://schemas.openxmlformats.org/officeDocument/2006/relationships/numbering" Target="/word/numbering.xml" Id="R8e04ef10beb24cb9" /><Relationship Type="http://schemas.openxmlformats.org/officeDocument/2006/relationships/settings" Target="/word/settings.xml" Id="Rbca3e0fd21524e75" /><Relationship Type="http://schemas.openxmlformats.org/officeDocument/2006/relationships/image" Target="/word/media/ca22374c-6e1e-4da9-9042-c455a7e6edf0.png" Id="Rb4baca9f77aa4000" /></Relationships>
</file>