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10a0e1876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2603235f9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8a6f6f68f4a2f" /><Relationship Type="http://schemas.openxmlformats.org/officeDocument/2006/relationships/numbering" Target="/word/numbering.xml" Id="R0f26ff947a124581" /><Relationship Type="http://schemas.openxmlformats.org/officeDocument/2006/relationships/settings" Target="/word/settings.xml" Id="R785967909fb24e7e" /><Relationship Type="http://schemas.openxmlformats.org/officeDocument/2006/relationships/image" Target="/word/media/a7ca7219-68ec-4839-9d9e-4ea0d5a3fb18.png" Id="R12c2603235f940c0" /></Relationships>
</file>