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386a7c5ea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5a48613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 Bahauddin,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4928e699c4075" /><Relationship Type="http://schemas.openxmlformats.org/officeDocument/2006/relationships/numbering" Target="/word/numbering.xml" Id="Rf0dea1cb4af84128" /><Relationship Type="http://schemas.openxmlformats.org/officeDocument/2006/relationships/settings" Target="/word/settings.xml" Id="R3045b7c7f5da497b" /><Relationship Type="http://schemas.openxmlformats.org/officeDocument/2006/relationships/image" Target="/word/media/1cb71a8f-c69d-4ef5-855a-8f351fd492eb.png" Id="Rcccb5a48613c4cd7" /></Relationships>
</file>