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fc529bb84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727fedfd4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Mandial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b32db83944240" /><Relationship Type="http://schemas.openxmlformats.org/officeDocument/2006/relationships/numbering" Target="/word/numbering.xml" Id="R678647667b894953" /><Relationship Type="http://schemas.openxmlformats.org/officeDocument/2006/relationships/settings" Target="/word/settings.xml" Id="Rc56873f069b44dc3" /><Relationship Type="http://schemas.openxmlformats.org/officeDocument/2006/relationships/image" Target="/word/media/e319dbd3-a9e1-48a9-9518-e0bf589d361b.png" Id="R9dd727fedfd44bba" /></Relationships>
</file>