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ab1111552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2880ae785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Mandihali,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c2a2e5f304331" /><Relationship Type="http://schemas.openxmlformats.org/officeDocument/2006/relationships/numbering" Target="/word/numbering.xml" Id="R16250fcdbb224ea9" /><Relationship Type="http://schemas.openxmlformats.org/officeDocument/2006/relationships/settings" Target="/word/settings.xml" Id="R13495a614845437a" /><Relationship Type="http://schemas.openxmlformats.org/officeDocument/2006/relationships/image" Target="/word/media/eaa35f07-49a2-410a-9468-658dc8c77ef6.png" Id="R09c2880ae7854158" /></Relationships>
</file>