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c1b157489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9cb0591f3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Mando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15a3aea714f29" /><Relationship Type="http://schemas.openxmlformats.org/officeDocument/2006/relationships/numbering" Target="/word/numbering.xml" Id="Rbe55d6ad041f4f85" /><Relationship Type="http://schemas.openxmlformats.org/officeDocument/2006/relationships/settings" Target="/word/settings.xml" Id="Rfd54160b41c645dd" /><Relationship Type="http://schemas.openxmlformats.org/officeDocument/2006/relationships/image" Target="/word/media/17c8cb25-78a1-4c59-84c3-6fac92c2a890.png" Id="R0079cb0591f34f61" /></Relationships>
</file>