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e8a580df8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f2d6de377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a7301f96b4996" /><Relationship Type="http://schemas.openxmlformats.org/officeDocument/2006/relationships/numbering" Target="/word/numbering.xml" Id="Rbedf9ad61bbd40f7" /><Relationship Type="http://schemas.openxmlformats.org/officeDocument/2006/relationships/settings" Target="/word/settings.xml" Id="R3911bebeea664248" /><Relationship Type="http://schemas.openxmlformats.org/officeDocument/2006/relationships/image" Target="/word/media/664f3c33-f24b-45bd-9edc-6be4f04f8bae.png" Id="Rc04f2d6de3774b37" /></Relationships>
</file>