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1e332ce16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98f44559d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54e242f3e4762" /><Relationship Type="http://schemas.openxmlformats.org/officeDocument/2006/relationships/numbering" Target="/word/numbering.xml" Id="R3429dd51beea4743" /><Relationship Type="http://schemas.openxmlformats.org/officeDocument/2006/relationships/settings" Target="/word/settings.xml" Id="R155adfaee6eb4213" /><Relationship Type="http://schemas.openxmlformats.org/officeDocument/2006/relationships/image" Target="/word/media/d057aea7-988c-4f78-8a31-272aa46940cc.png" Id="Re5898f44559d473a" /></Relationships>
</file>