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e51d4b3a5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9db05754b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a397346e5432b" /><Relationship Type="http://schemas.openxmlformats.org/officeDocument/2006/relationships/numbering" Target="/word/numbering.xml" Id="Rbd1885750ba8476d" /><Relationship Type="http://schemas.openxmlformats.org/officeDocument/2006/relationships/settings" Target="/word/settings.xml" Id="Rbfcb254bf8974a02" /><Relationship Type="http://schemas.openxmlformats.org/officeDocument/2006/relationships/image" Target="/word/media/52921430-a8ab-4c9a-9512-30d7793ef2a2.png" Id="Ra9c9db05754b4e9e" /></Relationships>
</file>